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疫情防控调查表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别：□男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居民身份证号码：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现居住详细地址：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日当天检测体温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°C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最近14日居住或旅行地区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 xml:space="preserve">         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1.本人14日内是否被诊断为新冠肺炎患者、疑似患者或被确认为密切接触者：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                    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2.本人14日内是否发热（体温≥37.3℃）：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3.本人14日内是否曾有干咳、乏力、气促及呼吸道症状：□是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4.本人家庭成员14日内是否有被诊断为新冠肺炎或者、疑似患者或被确认为密切接触者：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          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5.本人14日内是否与确诊的新冠肺炎患者、疑似患者或被确认为密切接触者有接触史：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6.本人所住小区14日内是否曾报告由新冠肺炎病例：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7.本人14日内是否到过高中风险地区（国家公布为准）：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1"/>
        </w:rPr>
        <w:t>8.本人14日内是否服用退烧药、感冒药：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rFonts w:hint="eastAsia"/>
          <w:color w:val="auto"/>
          <w:sz w:val="28"/>
          <w:szCs w:val="21"/>
          <w:lang w:eastAsia="zh-CN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 xml:space="preserve">    9.本人</w:t>
      </w:r>
      <w:r>
        <w:rPr>
          <w:rFonts w:hint="eastAsia"/>
          <w:color w:val="auto"/>
          <w:sz w:val="28"/>
          <w:szCs w:val="21"/>
        </w:rPr>
        <w:t>遵守中高风险地区来邕返邕人员管理规定</w:t>
      </w:r>
      <w:r>
        <w:rPr>
          <w:rFonts w:hint="eastAsia"/>
          <w:color w:val="auto"/>
          <w:sz w:val="28"/>
          <w:szCs w:val="21"/>
          <w:lang w:eastAsia="zh-CN"/>
        </w:rPr>
        <w:t>，</w:t>
      </w:r>
      <w:r>
        <w:rPr>
          <w:rFonts w:hint="eastAsia"/>
          <w:color w:val="auto"/>
          <w:sz w:val="28"/>
          <w:szCs w:val="21"/>
          <w:lang w:val="en-US" w:eastAsia="zh-CN"/>
        </w:rPr>
        <w:t>并且</w:t>
      </w:r>
      <w:r>
        <w:rPr>
          <w:rFonts w:hint="eastAsia"/>
          <w:color w:val="auto"/>
          <w:sz w:val="28"/>
          <w:szCs w:val="21"/>
        </w:rPr>
        <w:t>不在中国政府要求的14天强制隔离期、医学观察期或自我隔离期内</w:t>
      </w:r>
      <w:r>
        <w:rPr>
          <w:rFonts w:hint="eastAsia"/>
          <w:color w:val="auto"/>
          <w:sz w:val="28"/>
          <w:szCs w:val="21"/>
          <w:lang w:eastAsia="zh-CN"/>
        </w:rPr>
        <w:t>。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本人承诺以上调查情况属实。如有不实，本人愿意承担由此产生的一切后果，并自愿接受有关部门的处理和法律责任的追究。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如果考试期间出现发热、咳嗽、乏力、鼻塞、流涕、咽痛、腹泻等新冠肺炎的疑似症状，在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考试结束后立即前往附近医院做新型冠状病毒肺炎核酸检测，并将检测结果报告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  <w:lang w:val="en-US" w:eastAsia="zh-CN"/>
        </w:rPr>
        <w:t>考试组织机构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承诺人（手写签名）：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17" w:right="1417" w:bottom="1417" w:left="1417" w:header="1134" w:footer="1134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22C3"/>
    <w:rsid w:val="295211E1"/>
    <w:rsid w:val="775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/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默认段落字体 Para Char Char Char Char Char Char Char"/>
    <w:basedOn w:val="2"/>
    <w:link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4"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2021-11-09T00:46:00Z</dcterms:created>
  <dc:creator>lenovo</dc:creator>
  <cp:lastModifiedBy>lenovo</cp:lastModifiedBy>
  <dcterms:modified xsi:type="dcterms:W3CDTF">2021-11-09T00:50:32Z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