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720"/>
        <w:rPr>
          <w:rFonts w:ascii="仿宋_GB2312" w:hAnsi="仿宋_GB2312" w:eastAsia="仿宋_GB2312" w:cs="仿宋_GB2312"/>
          <w:sz w:val="32"/>
          <w:szCs w:val="32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附件：</w:t>
      </w:r>
    </w:p>
    <w:p>
      <w:pPr>
        <w:spacing w:line="580" w:lineRule="exact"/>
        <w:ind w:firstLine="72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72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sz w:val="44"/>
          <w:szCs w:val="44"/>
          <w:lang w:bidi="ar"/>
        </w:rPr>
        <w:t>201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"/>
        </w:rPr>
        <w:t>9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年度体育系列高级专业技术资格</w:t>
      </w:r>
    </w:p>
    <w:p>
      <w:pPr>
        <w:spacing w:line="580" w:lineRule="exact"/>
        <w:ind w:firstLine="72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评审委员会评审通过人员名单</w:t>
      </w:r>
      <w:bookmarkEnd w:id="0"/>
    </w:p>
    <w:p>
      <w:pPr>
        <w:spacing w:line="580" w:lineRule="exact"/>
        <w:ind w:firstLine="72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（共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人）</w:t>
      </w:r>
    </w:p>
    <w:p>
      <w:pPr>
        <w:spacing w:line="580" w:lineRule="exact"/>
        <w:ind w:firstLine="72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黄声文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广西体操武术运动发展中心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黄志康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广西体操武术运动发展中心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杨丽娜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广西壮族自治区体育运动学校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文铁豹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bidi="ar"/>
        </w:rPr>
        <w:t xml:space="preserve">    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桂林市体育运动学校</w:t>
      </w:r>
    </w:p>
    <w:p/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6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5769C"/>
    <w:rsid w:val="00A94E10"/>
    <w:rsid w:val="00B2653B"/>
    <w:rsid w:val="00ED4B3E"/>
    <w:rsid w:val="193F3A0A"/>
    <w:rsid w:val="379F5F0C"/>
    <w:rsid w:val="4C44521B"/>
    <w:rsid w:val="689576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2017-11-20T08:27:00Z</dcterms:created>
  <dc:creator>舞1386895296</dc:creator>
  <cp:lastModifiedBy>un.</cp:lastModifiedBy>
  <dcterms:modified xsi:type="dcterms:W3CDTF">2019-12-26T03:55:39Z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