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20" w:lineRule="exact"/>
        <w:textAlignment w:val="auto"/>
        <w:outlineLvl w:val="9"/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  <w:r>
        <w:rPr>
          <w:rFonts w:hint="eastAsia" w:ascii="仿宋" w:hAnsi="仿宋" w:eastAsia="仿宋" w:cs="仿宋"/>
          <w:color w:val="000000"/>
          <w:sz w:val="24"/>
        </w:rPr>
        <w:t xml:space="preserve"> </w:t>
      </w:r>
      <w:r>
        <w:rPr>
          <w:rFonts w:hint="eastAsia" w:ascii="黑体" w:hAnsi="黑体" w:eastAsia="黑体" w:cs="黑体"/>
          <w:color w:val="000000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2020年广西体校杯足球赛报名表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5"/>
        <w:gridCol w:w="284"/>
        <w:gridCol w:w="1984"/>
        <w:gridCol w:w="1054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Cs w:val="21"/>
              </w:rPr>
              <w:t>单位：（市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Cs w:val="21"/>
                <w:lang w:val="en-US" w:eastAsia="zh-CN"/>
              </w:rPr>
              <w:t>体育行政主管部门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U   组 (男 女 )</w:t>
            </w:r>
          </w:p>
        </w:tc>
        <w:tc>
          <w:tcPr>
            <w:tcW w:w="29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领队：</w:t>
            </w:r>
          </w:p>
        </w:tc>
        <w:tc>
          <w:tcPr>
            <w:tcW w:w="35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主教练：</w:t>
            </w:r>
          </w:p>
        </w:tc>
        <w:tc>
          <w:tcPr>
            <w:tcW w:w="29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守门员教练：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助理教练：</w:t>
            </w:r>
          </w:p>
        </w:tc>
        <w:tc>
          <w:tcPr>
            <w:tcW w:w="35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队务：</w:t>
            </w:r>
          </w:p>
        </w:tc>
        <w:tc>
          <w:tcPr>
            <w:tcW w:w="29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队医：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 xml:space="preserve">球衣颜色（深）：    </w:t>
            </w:r>
          </w:p>
        </w:tc>
        <w:tc>
          <w:tcPr>
            <w:tcW w:w="35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球裤颜色：</w:t>
            </w:r>
          </w:p>
        </w:tc>
        <w:tc>
          <w:tcPr>
            <w:tcW w:w="29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球袜颜色：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球衣颜色（浅）：</w:t>
            </w:r>
          </w:p>
        </w:tc>
        <w:tc>
          <w:tcPr>
            <w:tcW w:w="35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球裤颜色：</w:t>
            </w:r>
          </w:p>
        </w:tc>
        <w:tc>
          <w:tcPr>
            <w:tcW w:w="29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球袜颜色：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守门员球衣颜色：</w:t>
            </w:r>
          </w:p>
        </w:tc>
        <w:tc>
          <w:tcPr>
            <w:tcW w:w="35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守门员球裤颜色：</w:t>
            </w:r>
          </w:p>
        </w:tc>
        <w:tc>
          <w:tcPr>
            <w:tcW w:w="29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守门员球袜颜色：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守门员球衣颜色：</w:t>
            </w:r>
          </w:p>
        </w:tc>
        <w:tc>
          <w:tcPr>
            <w:tcW w:w="35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守门员球裤颜色：</w:t>
            </w:r>
          </w:p>
        </w:tc>
        <w:tc>
          <w:tcPr>
            <w:tcW w:w="29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守门员球袜颜色：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号码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身份证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年龄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firstLine="422" w:firstLineChars="200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5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7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9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15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17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19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20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21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22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23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</w:tr>
    </w:tbl>
    <w:p>
      <w:pPr>
        <w:spacing w:after="100" w:afterAutospacing="1"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eastAsia="黑体"/>
          <w:color w:val="000000"/>
          <w:sz w:val="24"/>
        </w:rPr>
        <w:drawing>
          <wp:inline distT="0" distB="0" distL="114300" distR="114300">
            <wp:extent cx="1727200" cy="1786255"/>
            <wp:effectExtent l="0" t="0" r="10160" b="12065"/>
            <wp:docPr id="1" name="图片 1" descr="C:\Users\24761\AppData\Local\Temp\WeChat Files\9e3cd17ed2f76ab807d990d06c607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24761\AppData\Local\Temp\WeChat Files\9e3cd17ed2f76ab807d990d06c6073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39A5"/>
    <w:rsid w:val="2BB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2020-09-14T07:09:00Z</dcterms:created>
  <dc:creator>寻己</dc:creator>
  <cp:lastModifiedBy>寻己</cp:lastModifiedBy>
  <dcterms:modified xsi:type="dcterms:W3CDTF">2020-09-14T07:09:51Z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